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AF" w:rsidRDefault="00E65214">
      <w:pPr>
        <w:pStyle w:val="Default"/>
      </w:pPr>
      <w:bookmarkStart w:id="0" w:name="_GoBack"/>
      <w:r>
        <w:rPr>
          <w:noProof/>
          <w:lang w:eastAsia="it-IT" w:bidi="ar-SA"/>
        </w:rPr>
        <w:drawing>
          <wp:inline distT="0" distB="0" distL="0" distR="0">
            <wp:extent cx="1114806" cy="1466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222" cy="146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36B3" w:rsidRPr="000536B3" w:rsidRDefault="000536B3" w:rsidP="000536B3">
      <w:pPr>
        <w:suppressAutoHyphens w:val="0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 w:bidi="ar-SA"/>
        </w:rPr>
      </w:pPr>
      <w:r w:rsidRPr="000536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 w:bidi="ar-SA"/>
        </w:rPr>
        <w:t>Discorso del 25 Aprile 2026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Care cittadine e cari concittadini,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Autorità civili, militari e rel</w:t>
      </w:r>
      <w:r w:rsidR="00F00D67">
        <w:rPr>
          <w:rFonts w:eastAsia="Times New Roman" w:cs="Liberation Serif"/>
          <w:kern w:val="0"/>
          <w:sz w:val="28"/>
          <w:szCs w:val="28"/>
          <w:lang w:eastAsia="it-IT" w:bidi="ar-SA"/>
        </w:rPr>
        <w:t>igiose,</w:t>
      </w:r>
      <w:r w:rsidR="00F00D67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 xml:space="preserve">Associazioni partigiane – ANPI e ANPC - 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 xml:space="preserve"> Alpini,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le Associazioni di volontariato (VOS, Campanone, ANC ed EMA),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soprattutto, un caloroso benvenuto ai giovani presenti oggi.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Permettetemi un paio di domande.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Semplici.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Dirette.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Cosa siamo venuti a fare qui, oggi, in questa piazza?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Siamo venuti a deporre una corona di fiori? Sì.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Siamo venuti ad ascoltare qualche discorso ufficiale? Anche.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Ma se ci fermassimo semplicemente a dare risposta a questi interrogativi — se usci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simo da questa piazza come se avessimo soltanto adempiuto a un rito — allora avremmo completamente mancato il senso più profondo di questa giornata.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Perché il 25 Aprile non è una cerimonia.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È una scelta.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È una presa di posizione.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È un atto di coscienza che si rinnova ogni anno e che chiede a ciascuno di noi — io per primo, come Sindaco di questa comunità — di non restare comodi, crogiolandoci nella distanza della memoria, ma di farla nostra.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Renderla viva.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Sentirne l’urgenza.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Oggi. Nella sua attualità più stringente.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Pensiamo a cosa accadde ottantuno anni fa.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Non era un giorno come gli altri. Era l’alba del 25 aprile 1945 e il Comitato di Lib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 xml:space="preserve">razione Nazionale lanciò il segnale dell’insurrezione. In tutta Italia — da Milano a Bologna, da Torino a Genova, e qui da noi, in questa terra d’Emilia che la Resistenza 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lastRenderedPageBreak/>
        <w:t>la conosce bene, che l’ha vissuta sulle proprie colline, nelle proprie case, lungo le proprie strade — uomini e donne uscirono allo scoperto.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Non erano eroi da romanzo.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Erano persone normali.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Erano ragazzi di vent’anni con le scarpe rotte e il cuore pieno di paura.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Erano donne che nascondevano messaggi sotto i vestiti e attraversavano posti di blocco cercando di non tremare.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Erano famiglie che aprivano la porta di casa sapendo che farlo poteva costare loro la vita.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Così come quella dei loro figli.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Anche Casalgrande non fu al riparo da quella stagione di sangue e sofferenza.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Queste strade hanno visto la paura.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Queste case hanno custodito segreti.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Questa terra ha pianto e assorbito il sangue di chi non tornò.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Quando siamo qui, in questa piazza, rendiamo onore anche a loro: a quelli che non hanno un monumento, un cippo, una lapide a ricordarli, ma la cui storia vive nelle famiglie, nei cognomi di questo paese, nella memoria silenziosa che si tramanda di generazione in generazione.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Molti di quei ragazzi non tornarono.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Furono arrestati.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Torturati.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Fucilati.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Deportati.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Eppure non si fermarono.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Al contrario: continuarono.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 sapete perché? Perché avevano capito che la libertà vale più della paura.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Che la dignità umana non si negozia.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Valori che oggi — in un’epoca di comodità e distrazione — rischiamo di dimentic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a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Perché il silenzio, in certi momenti della storia, non è prudenza.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È complicità.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Da quel sacrificio enorme, da quel dolore immenso, nacque tutto ciò che oggi, pu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troppo, diamo per scontato.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Costituzione.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Il diritto di voto.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lastRenderedPageBreak/>
        <w:t>La Repubblica.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Una società fondata sulla persona, sulla sua dignità, sui suoi diritti inalienabili.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L’Italia uscì da vent’anni di fascismo — vent’anni di sopraffazione, di violenza, di menzogna di Stato — e scelse di rialzarsi. Scelse la libertà. Scelse la democrazia.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Lo fece con un coraggio straordinario.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noi siamo qui, oggi, perché quella scelta ebbe successo. E fu quella giusta.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Ma allora mi chiedo — e lo chiedo a voi — possiamo davvero permetterci di rinnov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a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re questo rito che celebriamo da 81 anni e poi andarcene da qui come se tutto andasse bene?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Guardiamoci intorno.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pace non è più di questo mondo.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In più parti del globo si continua a morire. Ma quello che notiamo è che ci sono gue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re che fanno “più notizia” di altre, come se alcune meritassero, mi si passi il termine, una considerazione diversa.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Eppure i principi di sopraffazione, di violenza indiscriminata e ingiustificata sono identici.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volontà di prevaricazione non muta in base alla latitudine in cui certe azioni si compiono.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Quell’idea nichilista per cui si possano cancellare intere civiltà, radendo al suolo un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versità, ospedali, luoghi di culto, villaggi e centri abitati, non può trovare la giustif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cazione risibile dell’esportazione della democrazia, come fosse un prodotto da s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u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permercato.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Interi popoli vivono sotto le bombe, nella distruzione, senza un futuro tangibile d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a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vanti a loro.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sicurezza globale come un velo sgualcito davanti a puri atti di aggressione ind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scriminata.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Ma noi — noi che oggi siamo qui a celebrare chi si batté contro chi usava la forza spacciandola per ordine e civiltà — non possiamo accettare questa narrazione.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Perché la democrazia non si esporta con le bombe.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La libertà non si porta a un popolo distruggendone città e luoghi simbolo delle loro culture.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la pace non nasce da chi decide da solo, a migliaia di chilometri di distanza, chi merita di vivere e chi no.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lastRenderedPageBreak/>
        <w:t>Questo è esattamente il tipo di arroganza del potere contro cui la Resistenza si batté.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Cambia la lingua, cambiano le bandiere, cambiano i decenni — ma la sostanza si perpetua nel tempo, così come il linguaggio che accompagna questa violenza senza senso.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Parole che evocano la cancellazione di civiltà intere.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Parole che credevamo sepolte per sempre con la fine del nazifascismo e che invece tornano. Con una disinvoltura e una leggerezza che dovrebbero scandalizzarci.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Invece, purtroppo, troppo spesso ci lasciano indifferenti.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Un’indifferenza colpevole.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Figlia di convenienze.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O magari di bieco calcolo politico.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O, peggio ancora, di triste senso di sottomissione.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Un’indifferenza fatta di parole vuote e di circostanza, pronunciate davanti alla storia che si compie sotto i nostri occhi.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Ecco, io non riesco a stare in quella posizione.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Non ci riesco e non ci voglio stare.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Perché di fronte alla guerra, di fronte ai bombardamenti su popolazioni civili, non esiste la neutralità. Non esisteva allora, quando i partigiani rischiavano la vita per scegliere. E non può esistere oggi, quando scegliere non costa nulla se non un po’ di coraggio.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Ci stiamo abituando alla guerra come se fosse uno sfondo inevitabile della nostra v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ta. Ci stiamo abituando alle immagini di bambini sotto le macerie come fossero not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zie tra le altre.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 oggi il rischio, perdonatemi, è quello di indignarci profondamente per la mancanza di beni materiali e tangibili, piuttosto che di fronte allo sfregio dei più alti valori m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o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rali e personali che viene compiuto quotidianamente in nome del petrolio, dei soldi, della liquidità.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Questo non è degno della storia che celebriamo oggi.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Non lo è nemmeno nei confronti di chi è morto per la libertà di cui oggi godiamo.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Come Sindaco di Casalgrande sento il dovere — in primo luogo morale e solo dopo istituzionale — di dire da che parte sto.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Sto dalla parte dei popoli. Di tutti i popoli.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Sto dalla parte degli esseri umani, senza distinzione di nazionalità, di religione, di c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o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lastRenderedPageBreak/>
        <w:t>lore della pelle.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Sto dalla parte di chi soffre, di chi non ha voce, di chi subisce la guerra senza averla voluta.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Sto dalla parte dell’Italia antifascista, dei valori della Resistenza, della Costituzione nata da quella stagione di coraggio.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 non sto — non starò mai — dalla parte dei dittatori. Di chi usa la forza per imporre la propria volontà. Di chi decide il destino degli altri dai palazzi del potere. Di chi alimenta l’odio e la prevaricazione.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pace — è necessario dirlo con forza — non si costruisce con le armi.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Né con la forza militare.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nemmeno dalla distruzione del nemico.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La pace richiede un coraggio diverso, più raro, più difficile: il coraggio di trattare, di cedere qualcosa, di riconoscere all’altro gli stessi diritti che rivendichiamo per noi.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Ci vuole infinitamente più coraggio a fare la pace che la guerra.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Ed è questo il coraggio che oggi, in questa piazza, siamo chiamati a invocare e a pr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a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ticare.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Martin Luther King Jr. disse una cosa che porto sempre con me: “Alla fine, non r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corderemo le parole dei nostri nemici, ma il silenzio dei nostri amici”.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Care concittadine e cari concittadini,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io non voglio essere ricordato per il mio silenzio.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sono certo che neanche voi lo vogliate.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nemmeno Casalgrande.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Perché questa è una comunità che ha nel suo DNA il senso della solidarietà, del lav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o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ro, della dignità.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Una comunità che sa stare insieme nei momenti difficili. Una comunità che, ne sono convinto, sa ancora scegliere — quando chiamata a farlo — da che parte stare.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Ecco cosa ci chiede il 25 Aprile.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Non solo memoria.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Non solo cerimonia.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Il 25 Aprile, oggi, ci chiede presenza.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Ci chiede coraggio.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Ci chiede di essere, ogni giorno, degni di chi ci ha preceduto.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lastRenderedPageBreak/>
        <w:t>La libertà che celebriamo oggi non è un regalo del passato.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È una responsabilità del presente.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Sta a noi difenderla.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Sta a noi darle senso.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Sta a noi dimostrare che quel sacrificio non è stato vano.</w:t>
      </w:r>
    </w:p>
    <w:p w:rsidR="00DD2DD6" w:rsidRPr="00DD2DD6" w:rsidRDefault="00DD2DD6" w:rsidP="00DD2DD6">
      <w:pPr>
        <w:suppressAutoHyphens w:val="0"/>
        <w:spacing w:before="100" w:beforeAutospacing="1" w:after="100" w:afterAutospacing="1"/>
        <w:rPr>
          <w:rFonts w:eastAsia="Times New Roman" w:cs="Liberation Serif"/>
          <w:kern w:val="0"/>
          <w:sz w:val="28"/>
          <w:szCs w:val="28"/>
          <w:lang w:eastAsia="it-IT" w:bidi="ar-SA"/>
        </w:rPr>
      </w:pP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t>Viva il 25 Aprile!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Viva la Resistenza!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Viva la libertà!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Viva la Repubblica!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Viva la Costituzione!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Viva i diritti umani!</w:t>
      </w:r>
      <w:r w:rsidRPr="00DD2DD6">
        <w:rPr>
          <w:rFonts w:eastAsia="Times New Roman" w:cs="Liberation Serif"/>
          <w:kern w:val="0"/>
          <w:sz w:val="28"/>
          <w:szCs w:val="28"/>
          <w:lang w:eastAsia="it-IT" w:bidi="ar-SA"/>
        </w:rPr>
        <w:br/>
        <w:t>E viva l’Italia!</w:t>
      </w:r>
    </w:p>
    <w:p w:rsidR="008C47AF" w:rsidRPr="00DD2DD6" w:rsidRDefault="00A569E0">
      <w:pPr>
        <w:pStyle w:val="Default"/>
        <w:rPr>
          <w:rFonts w:ascii="Liberation Serif" w:hAnsi="Liberation Serif" w:cs="Liberation Serif"/>
          <w:sz w:val="28"/>
          <w:szCs w:val="28"/>
        </w:rPr>
      </w:pPr>
      <w:r w:rsidRPr="00DD2DD6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8C47AF" w:rsidRPr="00DD2DD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F"/>
    <w:rsid w:val="000536B3"/>
    <w:rsid w:val="008C47AF"/>
    <w:rsid w:val="00916FCB"/>
    <w:rsid w:val="00A5240F"/>
    <w:rsid w:val="00A569E0"/>
    <w:rsid w:val="00B85C07"/>
    <w:rsid w:val="00D64AED"/>
    <w:rsid w:val="00D65FFF"/>
    <w:rsid w:val="00DD2DD6"/>
    <w:rsid w:val="00E65214"/>
    <w:rsid w:val="00F0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536B3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36B3"/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0536B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whitespace-normal">
    <w:name w:val="whitespace-normal"/>
    <w:basedOn w:val="Carpredefinitoparagrafo"/>
    <w:rsid w:val="000536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21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21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536B3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36B3"/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0536B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whitespace-normal">
    <w:name w:val="whitespace-normal"/>
    <w:basedOn w:val="Carpredefinitoparagrafo"/>
    <w:rsid w:val="000536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21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21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DEA1-1664-4C77-976F-20194487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Discorso 25 Aprile</vt:lpstr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Discorso 25 Aprile</dc:title>
  <dc:creator>Nicola Bonafini</dc:creator>
  <cp:lastModifiedBy>Nicola Bonafini</cp:lastModifiedBy>
  <cp:revision>7</cp:revision>
  <dcterms:created xsi:type="dcterms:W3CDTF">2026-04-22T08:36:00Z</dcterms:created>
  <dcterms:modified xsi:type="dcterms:W3CDTF">2026-04-25T11:57:00Z</dcterms:modified>
  <dc:language>it-IT</dc:language>
</cp:coreProperties>
</file>